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auto"/>
          <w:sz w:val="24"/>
          <w:szCs w:val="24"/>
          <w:lang w:eastAsia="zh-CN"/>
        </w:rPr>
        <w:t>（附件</w:t>
      </w: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黑体" w:eastAsia="黑体"/>
          <w:color w:val="auto"/>
          <w:sz w:val="24"/>
          <w:szCs w:val="24"/>
          <w:lang w:eastAsia="zh-CN"/>
        </w:rPr>
        <w:t>）</w:t>
      </w:r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黑体" w:eastAsia="黑体"/>
          <w:color w:val="auto"/>
          <w:sz w:val="36"/>
          <w:szCs w:val="36"/>
        </w:rPr>
        <w:t>河北省演出行业协会单位会员申请表</w:t>
      </w:r>
    </w:p>
    <w:tbl>
      <w:tblPr>
        <w:tblStyle w:val="3"/>
        <w:tblW w:w="10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545"/>
        <w:gridCol w:w="25"/>
        <w:gridCol w:w="1565"/>
        <w:gridCol w:w="1409"/>
        <w:gridCol w:w="499"/>
        <w:gridCol w:w="1492"/>
        <w:gridCol w:w="27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threeDEmboss" w:color="auto" w:sz="2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931" w:type="dxa"/>
            <w:gridSpan w:val="9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注册资本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统一社会信用代码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营业性演出许可证编号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首次发证日期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通信地址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threeDEmboss" w:color="auto" w:sz="2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座机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单位邮箱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threeDEmboss" w:color="auto" w:sz="24" w:space="0"/>
              <w:left w:val="threeDEmboss" w:color="auto" w:sz="2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auto"/>
                <w:sz w:val="28"/>
                <w:szCs w:val="28"/>
              </w:rPr>
              <w:t>企业法人</w:t>
            </w:r>
          </w:p>
        </w:tc>
        <w:tc>
          <w:tcPr>
            <w:tcW w:w="3411" w:type="dxa"/>
            <w:gridSpan w:val="4"/>
            <w:tcBorders>
              <w:top w:val="threeDEmboss" w:color="auto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threeDEmboss" w:color="auto" w:sz="2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612" w:type="dxa"/>
            <w:gridSpan w:val="3"/>
            <w:tcBorders>
              <w:top w:val="threeDEmboss" w:color="auto" w:sz="24" w:space="0"/>
              <w:left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threeDEmboss" w:color="auto" w:sz="24" w:space="0"/>
              <w:left w:val="threeDEmboss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主要负责人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④</w:t>
            </w:r>
          </w:p>
        </w:tc>
        <w:tc>
          <w:tcPr>
            <w:tcW w:w="1821" w:type="dxa"/>
            <w:gridSpan w:val="2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08" w:type="dxa"/>
            <w:gridSpan w:val="2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20" w:type="dxa"/>
            <w:gridSpan w:val="2"/>
            <w:tcBorders>
              <w:top w:val="threeDEmboss" w:color="auto" w:sz="2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threeDEmboss" w:color="auto" w:sz="2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85" w:type="dxa"/>
            <w:tcBorders>
              <w:top w:val="threeDEmboss" w:color="auto" w:sz="24" w:space="0"/>
              <w:left w:val="threeDEmboss" w:color="auto" w:sz="24" w:space="0"/>
              <w:bottom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单位简介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vertAlign w:val="superscript"/>
              </w:rPr>
              <w:t>⑤</w:t>
            </w:r>
          </w:p>
        </w:tc>
        <w:tc>
          <w:tcPr>
            <w:tcW w:w="8931" w:type="dxa"/>
            <w:gridSpan w:val="9"/>
            <w:tcBorders>
              <w:top w:val="threeDEmboss" w:color="auto" w:sz="2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985" w:type="dxa"/>
            <w:tcBorders>
              <w:top w:val="threeDEmboss" w:color="auto" w:sz="24" w:space="0"/>
              <w:left w:val="threeDEmboss" w:color="auto" w:sz="24" w:space="0"/>
              <w:bottom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近三年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主要业绩</w:t>
            </w:r>
          </w:p>
        </w:tc>
        <w:tc>
          <w:tcPr>
            <w:tcW w:w="8931" w:type="dxa"/>
            <w:gridSpan w:val="9"/>
            <w:tcBorders>
              <w:top w:val="threeDEmboss" w:color="auto" w:sz="24" w:space="0"/>
              <w:bottom w:val="threeDEmboss" w:color="auto" w:sz="24" w:space="0"/>
              <w:right w:val="threeDEmboss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☆我单位已知晓河北省演出行业协会单位会员的权利与义务。</w:t>
      </w:r>
    </w:p>
    <w:p>
      <w:pPr>
        <w:spacing w:before="312" w:beforeLines="1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法人签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字：   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单位盖章：</w:t>
      </w:r>
    </w:p>
    <w:p>
      <w:pPr>
        <w:spacing w:line="440" w:lineRule="exact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  <w:t>备注：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、未取得营业性演出许可证的单位可不填写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营业性演出许可编号。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、请准确填写通信地址及单位邮箱，用于接收相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通知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、主要负责人可以为企业法人，也可以为单位具体业务负责人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、请提交详细单位简介，用于在河北省演出行业公众号发布，如有相关图片请以附件形式发送。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、请将表格及相关资料发送至邮箱：hb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ychyxh@163.com，并注明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会员申请。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、联系人：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会员管理部：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0311-87870947  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边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老师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13230471383</w:t>
      </w:r>
    </w:p>
    <w:p>
      <w:pPr>
        <w:spacing w:line="520" w:lineRule="exact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姚老师：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15732181107              栾老师：13833191514</w:t>
      </w:r>
    </w:p>
    <w:p>
      <w:pPr>
        <w:spacing w:line="440" w:lineRule="exact"/>
        <w:rPr>
          <w:rFonts w:ascii="楷体" w:hAnsi="楷体" w:eastAsia="楷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677F"/>
    <w:rsid w:val="406D67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2020-06-01T01:45:00Z</dcterms:created>
  <dc:creator>Queen</dc:creator>
  <cp:lastModifiedBy>Queen</cp:lastModifiedBy>
  <dcterms:modified xsi:type="dcterms:W3CDTF">2020-06-01T01:45:23Z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